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7A" w:rsidRPr="00171E10" w:rsidRDefault="0086777A" w:rsidP="00171E10">
      <w:pPr>
        <w:pStyle w:val="Textkrper2"/>
        <w:rPr>
          <w:sz w:val="20"/>
        </w:rPr>
      </w:pPr>
      <w:bookmarkStart w:id="0" w:name="_GoBack"/>
      <w:bookmarkEnd w:id="0"/>
      <w:r>
        <w:rPr>
          <w:sz w:val="20"/>
        </w:rPr>
        <w:t>B</w:t>
      </w:r>
      <w:r w:rsidR="001E29E5">
        <w:rPr>
          <w:sz w:val="20"/>
        </w:rPr>
        <w:t>ekanntmachung der Landrätin</w:t>
      </w:r>
      <w:r>
        <w:rPr>
          <w:sz w:val="20"/>
        </w:rPr>
        <w:t xml:space="preserve"> über die Einreichung von Wahlvorschlägen für die Kommunalwahlen und die Wahl der/des Ortsvorsteherin/Ortsvorstehers -</w:t>
      </w:r>
      <w:r w:rsidR="00171E10">
        <w:rPr>
          <w:sz w:val="20"/>
        </w:rPr>
        <w:t xml:space="preserve"> </w:t>
      </w:r>
      <w:r>
        <w:rPr>
          <w:sz w:val="20"/>
        </w:rPr>
        <w:t xml:space="preserve">Bürgermeisterin/Bürgermeisters </w:t>
      </w:r>
    </w:p>
    <w:p w:rsidR="0086777A" w:rsidRDefault="0086777A">
      <w:pPr>
        <w:spacing w:line="240" w:lineRule="atLeast"/>
        <w:jc w:val="both"/>
        <w:rPr>
          <w:rFonts w:ascii="Arial" w:hAnsi="Arial"/>
          <w:sz w:val="20"/>
        </w:rPr>
      </w:pPr>
    </w:p>
    <w:p w:rsidR="0086777A" w:rsidRPr="009036B2" w:rsidRDefault="0086777A" w:rsidP="009036B2">
      <w:pPr>
        <w:spacing w:line="240" w:lineRule="atLeast"/>
        <w:jc w:val="center"/>
        <w:rPr>
          <w:rFonts w:ascii="Arial" w:hAnsi="Arial"/>
          <w:b/>
          <w:sz w:val="20"/>
        </w:rPr>
      </w:pPr>
      <w:r>
        <w:rPr>
          <w:rFonts w:ascii="Arial" w:hAnsi="Arial"/>
          <w:b/>
          <w:sz w:val="20"/>
        </w:rPr>
        <w:t>I.</w:t>
      </w:r>
    </w:p>
    <w:p w:rsidR="0086777A" w:rsidRDefault="0086777A">
      <w:pPr>
        <w:spacing w:line="240" w:lineRule="atLeast"/>
        <w:jc w:val="both"/>
        <w:rPr>
          <w:rFonts w:ascii="Arial" w:hAnsi="Arial"/>
          <w:sz w:val="20"/>
        </w:rPr>
      </w:pPr>
      <w:r>
        <w:rPr>
          <w:rFonts w:ascii="Arial" w:hAnsi="Arial"/>
          <w:sz w:val="20"/>
        </w:rPr>
        <w:t>Aufgrund der §§ 16 und 62 des Kommunalwahlgesetzes (KWG) in Verbindung mit den §§ 23 und 74 der Kommunalwahlordnung (KWO) fordere ich hiermit zur Einreichung von</w:t>
      </w:r>
    </w:p>
    <w:p w:rsidR="0086777A" w:rsidRDefault="0086777A" w:rsidP="009036B2">
      <w:pPr>
        <w:spacing w:line="240" w:lineRule="atLeast"/>
        <w:ind w:left="284"/>
        <w:jc w:val="both"/>
        <w:rPr>
          <w:rFonts w:ascii="Arial" w:hAnsi="Arial"/>
          <w:sz w:val="20"/>
        </w:rPr>
      </w:pPr>
      <w:r>
        <w:rPr>
          <w:rFonts w:ascii="Arial" w:hAnsi="Arial"/>
          <w:sz w:val="20"/>
        </w:rPr>
        <w:t>Wahlvorschlägen für die Wahlen der Ortsbeiräte, Gemeinderäte,</w:t>
      </w:r>
      <w:r w:rsidR="001E29E5">
        <w:rPr>
          <w:rFonts w:ascii="Arial" w:hAnsi="Arial"/>
          <w:sz w:val="20"/>
        </w:rPr>
        <w:t xml:space="preserve"> Stadträte</w:t>
      </w:r>
      <w:r w:rsidR="00C34FEE">
        <w:rPr>
          <w:rFonts w:ascii="Arial" w:hAnsi="Arial"/>
          <w:sz w:val="20"/>
        </w:rPr>
        <w:t>, Verbandsgemeinderäte</w:t>
      </w:r>
      <w:r>
        <w:rPr>
          <w:rFonts w:ascii="Arial" w:hAnsi="Arial"/>
          <w:sz w:val="20"/>
        </w:rPr>
        <w:t xml:space="preserve"> und des Kreistags sowie von Wahlvorschlägen für die Wahl(en) der Ortsvorsteherinnen/Ortsvorsteher - Ort</w:t>
      </w:r>
      <w:r>
        <w:rPr>
          <w:rFonts w:ascii="Arial" w:hAnsi="Arial"/>
          <w:sz w:val="20"/>
        </w:rPr>
        <w:t>s</w:t>
      </w:r>
      <w:r w:rsidR="00F10C87">
        <w:rPr>
          <w:rFonts w:ascii="Arial" w:hAnsi="Arial"/>
          <w:sz w:val="20"/>
        </w:rPr>
        <w:t>bürgermeisterinnen/Orts</w:t>
      </w:r>
      <w:r>
        <w:rPr>
          <w:rFonts w:ascii="Arial" w:hAnsi="Arial"/>
          <w:sz w:val="20"/>
        </w:rPr>
        <w:t>bürgermeister - Stadtbürgermeisterinnen/Sta</w:t>
      </w:r>
      <w:r w:rsidR="00E279E5">
        <w:rPr>
          <w:rFonts w:ascii="Arial" w:hAnsi="Arial"/>
          <w:sz w:val="20"/>
        </w:rPr>
        <w:t xml:space="preserve">dtbürgermeister </w:t>
      </w:r>
      <w:r>
        <w:rPr>
          <w:rFonts w:ascii="Arial" w:hAnsi="Arial"/>
          <w:sz w:val="20"/>
        </w:rPr>
        <w:t>auf.</w:t>
      </w:r>
    </w:p>
    <w:p w:rsidR="009036B2" w:rsidRDefault="009036B2" w:rsidP="009036B2">
      <w:pPr>
        <w:spacing w:line="240" w:lineRule="atLeast"/>
        <w:jc w:val="center"/>
        <w:rPr>
          <w:rFonts w:ascii="Arial" w:hAnsi="Arial"/>
          <w:b/>
          <w:sz w:val="20"/>
        </w:rPr>
      </w:pPr>
    </w:p>
    <w:p w:rsidR="0086777A" w:rsidRPr="009036B2" w:rsidRDefault="0086777A" w:rsidP="009036B2">
      <w:pPr>
        <w:spacing w:line="240" w:lineRule="atLeast"/>
        <w:jc w:val="center"/>
        <w:rPr>
          <w:rFonts w:ascii="Arial" w:hAnsi="Arial"/>
          <w:b/>
          <w:sz w:val="20"/>
        </w:rPr>
      </w:pPr>
      <w:r>
        <w:rPr>
          <w:rFonts w:ascii="Arial" w:hAnsi="Arial"/>
          <w:b/>
          <w:sz w:val="20"/>
        </w:rPr>
        <w:t>II.</w:t>
      </w:r>
    </w:p>
    <w:p w:rsidR="0086777A" w:rsidRDefault="0086777A">
      <w:pPr>
        <w:spacing w:line="240" w:lineRule="atLeast"/>
        <w:jc w:val="both"/>
        <w:rPr>
          <w:rFonts w:ascii="Arial" w:hAnsi="Arial"/>
          <w:sz w:val="20"/>
        </w:rPr>
      </w:pPr>
      <w:r>
        <w:rPr>
          <w:rFonts w:ascii="Arial" w:hAnsi="Arial"/>
          <w:sz w:val="20"/>
        </w:rPr>
        <w:t xml:space="preserve">Wahlvorschläge können von Parteien im Sinne des Artikels 21 des Grundgesetzes und von Wählergruppen, Wahlvorschläge zur Wahl der/des </w:t>
      </w:r>
      <w:r w:rsidR="00113F37">
        <w:rPr>
          <w:rFonts w:ascii="Arial" w:hAnsi="Arial"/>
          <w:sz w:val="20"/>
        </w:rPr>
        <w:t>Ortsvorsteherin/Ortsvorstehers -</w:t>
      </w:r>
      <w:r>
        <w:rPr>
          <w:rFonts w:ascii="Arial" w:hAnsi="Arial"/>
          <w:sz w:val="20"/>
        </w:rPr>
        <w:t xml:space="preserve"> Ortsbürgermeisterin/Ortsbürgermeisters </w:t>
      </w:r>
      <w:r w:rsidR="00E279E5">
        <w:rPr>
          <w:rFonts w:ascii="Arial" w:hAnsi="Arial"/>
          <w:sz w:val="20"/>
        </w:rPr>
        <w:t>und</w:t>
      </w:r>
      <w:r>
        <w:rPr>
          <w:rFonts w:ascii="Arial" w:hAnsi="Arial"/>
          <w:sz w:val="20"/>
        </w:rPr>
        <w:t xml:space="preserve"> Stadtbürge</w:t>
      </w:r>
      <w:r w:rsidR="00A65EE1">
        <w:rPr>
          <w:rFonts w:ascii="Arial" w:hAnsi="Arial"/>
          <w:sz w:val="20"/>
        </w:rPr>
        <w:t xml:space="preserve">rmeisterin/Stadtbürgermeisters </w:t>
      </w:r>
      <w:r>
        <w:rPr>
          <w:rFonts w:ascii="Arial" w:hAnsi="Arial"/>
          <w:sz w:val="20"/>
        </w:rPr>
        <w:t>auch von Einzelbewerberinnen und Einzelbewerbern eing</w:t>
      </w:r>
      <w:r>
        <w:rPr>
          <w:rFonts w:ascii="Arial" w:hAnsi="Arial"/>
          <w:sz w:val="20"/>
        </w:rPr>
        <w:t>e</w:t>
      </w:r>
      <w:r>
        <w:rPr>
          <w:rFonts w:ascii="Arial" w:hAnsi="Arial"/>
          <w:sz w:val="20"/>
        </w:rPr>
        <w:t xml:space="preserve">reicht werden. </w:t>
      </w:r>
    </w:p>
    <w:p w:rsidR="0086777A" w:rsidRDefault="0086777A">
      <w:pPr>
        <w:spacing w:line="240" w:lineRule="atLeast"/>
        <w:jc w:val="both"/>
        <w:rPr>
          <w:rFonts w:ascii="Arial" w:hAnsi="Arial"/>
          <w:sz w:val="20"/>
        </w:rPr>
      </w:pPr>
      <w:r>
        <w:rPr>
          <w:rFonts w:ascii="Arial" w:hAnsi="Arial"/>
          <w:sz w:val="20"/>
        </w:rPr>
        <w:t>Parteien und Wählergruppen können zur Wahl der/des Ortsvorsteherin/Ortsvorstehers - Ortsbürgermeist</w:t>
      </w:r>
      <w:r>
        <w:rPr>
          <w:rFonts w:ascii="Arial" w:hAnsi="Arial"/>
          <w:sz w:val="20"/>
        </w:rPr>
        <w:t>e</w:t>
      </w:r>
      <w:r>
        <w:rPr>
          <w:rFonts w:ascii="Arial" w:hAnsi="Arial"/>
          <w:sz w:val="20"/>
        </w:rPr>
        <w:t>rin/Ortsbürgermeisters - Stadtbürgermeisterin/Stadtbürgermeisters -</w:t>
      </w:r>
      <w:r w:rsidR="00E279E5">
        <w:rPr>
          <w:rFonts w:ascii="Arial" w:hAnsi="Arial"/>
          <w:sz w:val="20"/>
        </w:rPr>
        <w:t xml:space="preserve"> </w:t>
      </w:r>
      <w:r>
        <w:rPr>
          <w:rFonts w:ascii="Arial" w:hAnsi="Arial"/>
          <w:sz w:val="20"/>
        </w:rPr>
        <w:t>auch eine gemeinsame Bewerberin</w:t>
      </w:r>
      <w:r w:rsidR="008E4EED">
        <w:rPr>
          <w:rFonts w:ascii="Arial" w:hAnsi="Arial"/>
          <w:sz w:val="20"/>
        </w:rPr>
        <w:t xml:space="preserve"> oder </w:t>
      </w:r>
      <w:r>
        <w:rPr>
          <w:rFonts w:ascii="Arial" w:hAnsi="Arial"/>
          <w:sz w:val="20"/>
        </w:rPr>
        <w:t>einen gemeinsamen Bewerber in einem gemeinsamen Wahlvorschlag benennen.</w:t>
      </w:r>
    </w:p>
    <w:p w:rsidR="0086777A" w:rsidRDefault="0086777A">
      <w:pPr>
        <w:spacing w:line="240" w:lineRule="atLeast"/>
        <w:jc w:val="both"/>
        <w:rPr>
          <w:rFonts w:ascii="Arial" w:hAnsi="Arial"/>
          <w:sz w:val="20"/>
        </w:rPr>
      </w:pPr>
    </w:p>
    <w:p w:rsidR="0086777A" w:rsidRDefault="0086777A">
      <w:pPr>
        <w:pStyle w:val="Textkrper"/>
        <w:rPr>
          <w:rFonts w:ascii="Arial" w:hAnsi="Arial"/>
          <w:sz w:val="20"/>
        </w:rPr>
      </w:pPr>
      <w:r>
        <w:rPr>
          <w:rFonts w:ascii="Arial" w:hAnsi="Arial"/>
          <w:sz w:val="20"/>
        </w:rPr>
        <w:t>Parteiwahlvorschläge und Wahlvorschläge mitgliedschaftlich organisierter Wählergruppen sind in einer Ve</w:t>
      </w:r>
      <w:r>
        <w:rPr>
          <w:rFonts w:ascii="Arial" w:hAnsi="Arial"/>
          <w:sz w:val="20"/>
        </w:rPr>
        <w:t>r</w:t>
      </w:r>
      <w:r>
        <w:rPr>
          <w:rFonts w:ascii="Arial" w:hAnsi="Arial"/>
          <w:sz w:val="20"/>
        </w:rPr>
        <w:t xml:space="preserve">sammlung der wahlberechtigten Mitglieder oder </w:t>
      </w:r>
      <w:r w:rsidR="008E4EED">
        <w:rPr>
          <w:rFonts w:ascii="Arial" w:hAnsi="Arial"/>
          <w:sz w:val="20"/>
        </w:rPr>
        <w:t xml:space="preserve">Vertreterinnen und </w:t>
      </w:r>
      <w:r>
        <w:rPr>
          <w:rFonts w:ascii="Arial" w:hAnsi="Arial"/>
          <w:sz w:val="20"/>
        </w:rPr>
        <w:t xml:space="preserve">Vertreter des Wahlgebiets (Ortsbezirk, Gemeinde, </w:t>
      </w:r>
      <w:r w:rsidR="008E4EED">
        <w:rPr>
          <w:rFonts w:ascii="Arial" w:hAnsi="Arial"/>
          <w:sz w:val="20"/>
        </w:rPr>
        <w:t xml:space="preserve">Stadt, </w:t>
      </w:r>
      <w:r>
        <w:rPr>
          <w:rFonts w:ascii="Arial" w:hAnsi="Arial"/>
          <w:sz w:val="20"/>
        </w:rPr>
        <w:t>Verbandsgemeinde, Landkreis), Wahlvorschläge nicht mitgliedschaftlich organisierter Wählergruppen in einer Versammlung, zu der die Wahlberechtigten des Wahlgebiets einzuladen sind, in geheimer Abstimmung aufzustel</w:t>
      </w:r>
      <w:r w:rsidR="008E4EED">
        <w:rPr>
          <w:rFonts w:ascii="Arial" w:hAnsi="Arial"/>
          <w:sz w:val="20"/>
        </w:rPr>
        <w:t xml:space="preserve">len. Eine gemeinsame Bewerberin oder </w:t>
      </w:r>
      <w:r>
        <w:rPr>
          <w:rFonts w:ascii="Arial" w:hAnsi="Arial"/>
          <w:sz w:val="20"/>
        </w:rPr>
        <w:t>ein gemeinsamer Bewerber kann auch in geheimer Abstimmung einer gemeinsamen Versammlung von wahlberechtigten Mitgliedern/</w:t>
      </w:r>
      <w:r w:rsidR="00CB7C1E">
        <w:rPr>
          <w:rFonts w:ascii="Arial" w:hAnsi="Arial"/>
          <w:sz w:val="20"/>
        </w:rPr>
        <w:br/>
      </w:r>
      <w:r w:rsidR="008E4EED">
        <w:rPr>
          <w:rFonts w:ascii="Arial" w:hAnsi="Arial"/>
          <w:sz w:val="20"/>
        </w:rPr>
        <w:t xml:space="preserve">Anhängerinnen und </w:t>
      </w:r>
      <w:r>
        <w:rPr>
          <w:rFonts w:ascii="Arial" w:hAnsi="Arial"/>
          <w:sz w:val="20"/>
        </w:rPr>
        <w:t>Anhängern</w:t>
      </w:r>
      <w:r w:rsidR="005B4ACD">
        <w:rPr>
          <w:rFonts w:ascii="Arial" w:hAnsi="Arial"/>
          <w:sz w:val="20"/>
        </w:rPr>
        <w:t>/Vertreterinnen und Vertreter</w:t>
      </w:r>
      <w:r>
        <w:rPr>
          <w:rFonts w:ascii="Arial" w:hAnsi="Arial"/>
          <w:sz w:val="20"/>
        </w:rPr>
        <w:t xml:space="preserve"> der beteiligten Parteien und Wählergruppen gewählt werden.</w:t>
      </w:r>
    </w:p>
    <w:p w:rsidR="0086777A" w:rsidRDefault="0086777A">
      <w:pPr>
        <w:pStyle w:val="Textkrper"/>
        <w:rPr>
          <w:rFonts w:ascii="Arial" w:hAnsi="Arial"/>
          <w:sz w:val="20"/>
        </w:rPr>
      </w:pPr>
    </w:p>
    <w:p w:rsidR="0086777A" w:rsidRDefault="0086777A">
      <w:pPr>
        <w:pStyle w:val="Textkrper"/>
        <w:rPr>
          <w:rFonts w:ascii="Arial" w:hAnsi="Arial"/>
          <w:sz w:val="20"/>
        </w:rPr>
      </w:pPr>
      <w:r>
        <w:rPr>
          <w:rFonts w:ascii="Arial" w:hAnsi="Arial"/>
          <w:sz w:val="20"/>
        </w:rPr>
        <w:t xml:space="preserve">Neu auftretende Parteien im Sinne des § 16 Abs. 4 KWG müssen spätestens am Dienstag, dem </w:t>
      </w:r>
      <w:r w:rsidR="007C2FDB">
        <w:rPr>
          <w:rFonts w:ascii="Arial" w:hAnsi="Arial"/>
          <w:sz w:val="20"/>
        </w:rPr>
        <w:t>2. April 2019</w:t>
      </w:r>
      <w:r>
        <w:rPr>
          <w:rFonts w:ascii="Arial" w:hAnsi="Arial"/>
          <w:sz w:val="20"/>
        </w:rPr>
        <w:t xml:space="preserve">, bis </w:t>
      </w:r>
      <w:r w:rsidRPr="00BE3E30">
        <w:rPr>
          <w:rFonts w:ascii="Arial" w:hAnsi="Arial"/>
          <w:sz w:val="20"/>
        </w:rPr>
        <w:t>18</w:t>
      </w:r>
      <w:r>
        <w:rPr>
          <w:rFonts w:ascii="Arial" w:hAnsi="Arial"/>
          <w:sz w:val="20"/>
        </w:rPr>
        <w:t xml:space="preserve"> Uhr bei</w:t>
      </w:r>
      <w:r w:rsidR="005B4ACD">
        <w:rPr>
          <w:rFonts w:ascii="Arial" w:hAnsi="Arial"/>
          <w:sz w:val="20"/>
        </w:rPr>
        <w:t xml:space="preserve"> der</w:t>
      </w:r>
      <w:r>
        <w:rPr>
          <w:rFonts w:ascii="Arial" w:hAnsi="Arial"/>
          <w:sz w:val="20"/>
        </w:rPr>
        <w:t xml:space="preserve"> </w:t>
      </w:r>
      <w:r w:rsidRPr="00AB579E">
        <w:rPr>
          <w:rFonts w:ascii="Arial" w:hAnsi="Arial"/>
          <w:sz w:val="20"/>
        </w:rPr>
        <w:t>Landeswahlleiter</w:t>
      </w:r>
      <w:r w:rsidR="005B4ACD" w:rsidRPr="00AB579E">
        <w:rPr>
          <w:rFonts w:ascii="Arial" w:hAnsi="Arial"/>
          <w:sz w:val="20"/>
        </w:rPr>
        <w:t xml:space="preserve">in oder dem </w:t>
      </w:r>
      <w:r w:rsidR="005B4ACD" w:rsidRPr="009F5098">
        <w:rPr>
          <w:rFonts w:ascii="Arial" w:hAnsi="Arial"/>
          <w:sz w:val="20"/>
        </w:rPr>
        <w:t>Landeswahlleiter</w:t>
      </w:r>
      <w:r w:rsidRPr="009F5098">
        <w:rPr>
          <w:rFonts w:ascii="Arial" w:hAnsi="Arial"/>
          <w:sz w:val="20"/>
        </w:rPr>
        <w:t xml:space="preserve"> Rheinland-Pfalz, Mainzer Straße 14 - 16, 56130 Bad Ems, die Teilnahme an der Wahl anzeigen</w:t>
      </w:r>
      <w:r>
        <w:rPr>
          <w:rFonts w:ascii="Arial" w:hAnsi="Arial"/>
          <w:sz w:val="20"/>
        </w:rPr>
        <w:t xml:space="preserve"> und </w:t>
      </w:r>
      <w:r w:rsidR="005B4ACD">
        <w:rPr>
          <w:rFonts w:ascii="Arial" w:hAnsi="Arial"/>
          <w:sz w:val="20"/>
        </w:rPr>
        <w:t xml:space="preserve">ihre </w:t>
      </w:r>
      <w:r>
        <w:rPr>
          <w:rFonts w:ascii="Arial" w:hAnsi="Arial"/>
          <w:sz w:val="20"/>
        </w:rPr>
        <w:t>Eigenschaft als Partei im Sinne des Parteiengesetzes gemäß § 24 Abs. 1 KWO nachweisen.</w:t>
      </w:r>
      <w:r w:rsidR="005B4ACD">
        <w:rPr>
          <w:rFonts w:ascii="Arial" w:hAnsi="Arial"/>
          <w:sz w:val="20"/>
        </w:rPr>
        <w:t xml:space="preserve"> </w:t>
      </w:r>
    </w:p>
    <w:p w:rsidR="0086777A" w:rsidRDefault="0086777A">
      <w:pPr>
        <w:pStyle w:val="Textkrper"/>
        <w:rPr>
          <w:rFonts w:ascii="Arial" w:hAnsi="Arial"/>
          <w:sz w:val="20"/>
        </w:rPr>
      </w:pPr>
    </w:p>
    <w:p w:rsidR="0086777A" w:rsidRPr="009036B2" w:rsidRDefault="0086777A" w:rsidP="009036B2">
      <w:pPr>
        <w:pStyle w:val="Textkrper"/>
        <w:jc w:val="center"/>
        <w:rPr>
          <w:rFonts w:ascii="Arial" w:hAnsi="Arial"/>
          <w:b/>
          <w:sz w:val="20"/>
        </w:rPr>
      </w:pPr>
      <w:r>
        <w:rPr>
          <w:rFonts w:ascii="Arial" w:hAnsi="Arial"/>
          <w:b/>
          <w:sz w:val="20"/>
        </w:rPr>
        <w:t>III.</w:t>
      </w:r>
    </w:p>
    <w:p w:rsidR="0086777A" w:rsidRDefault="0086777A">
      <w:pPr>
        <w:pStyle w:val="Textkrper"/>
        <w:rPr>
          <w:rFonts w:ascii="Arial" w:hAnsi="Arial"/>
          <w:sz w:val="20"/>
        </w:rPr>
      </w:pPr>
      <w:r>
        <w:rPr>
          <w:rFonts w:ascii="Arial" w:hAnsi="Arial"/>
          <w:sz w:val="20"/>
        </w:rPr>
        <w:t>Die Wahlvorschläge müssen von einer Mindestzahl von Wahlberechtigten des Wahlgebiets, die den Wah</w:t>
      </w:r>
      <w:r>
        <w:rPr>
          <w:rFonts w:ascii="Arial" w:hAnsi="Arial"/>
          <w:sz w:val="20"/>
        </w:rPr>
        <w:t>l</w:t>
      </w:r>
      <w:r>
        <w:rPr>
          <w:rFonts w:ascii="Arial" w:hAnsi="Arial"/>
          <w:sz w:val="20"/>
        </w:rPr>
        <w:t xml:space="preserve">vorschlag unterstützen, unterschrieben sein (Unterstützungsunterschriften), soweit die Wahlvorschlagsträger nicht nach § 16 Abs. 3 oder § 62 Abs. 3 Satz 2 KWG davon befreit sind. </w:t>
      </w:r>
      <w:r w:rsidR="005B4ACD">
        <w:rPr>
          <w:rFonts w:ascii="Arial" w:hAnsi="Arial"/>
          <w:sz w:val="20"/>
        </w:rPr>
        <w:t>F</w:t>
      </w:r>
      <w:r>
        <w:rPr>
          <w:rFonts w:ascii="Arial" w:hAnsi="Arial"/>
          <w:sz w:val="20"/>
        </w:rPr>
        <w:t xml:space="preserve">ür jede Wahl </w:t>
      </w:r>
      <w:r w:rsidR="005B4ACD">
        <w:rPr>
          <w:rFonts w:ascii="Arial" w:hAnsi="Arial"/>
          <w:sz w:val="20"/>
        </w:rPr>
        <w:t xml:space="preserve">darf jeweils </w:t>
      </w:r>
      <w:r>
        <w:rPr>
          <w:rFonts w:ascii="Arial" w:hAnsi="Arial"/>
          <w:sz w:val="20"/>
        </w:rPr>
        <w:t>nur ein Wahlvorschlag unterschr</w:t>
      </w:r>
      <w:r w:rsidR="005B4ACD">
        <w:rPr>
          <w:rFonts w:ascii="Arial" w:hAnsi="Arial"/>
          <w:sz w:val="20"/>
        </w:rPr>
        <w:t>ie</w:t>
      </w:r>
      <w:r>
        <w:rPr>
          <w:rFonts w:ascii="Arial" w:hAnsi="Arial"/>
          <w:sz w:val="20"/>
        </w:rPr>
        <w:t>ben</w:t>
      </w:r>
      <w:r w:rsidR="00113F37">
        <w:rPr>
          <w:rFonts w:ascii="Arial" w:hAnsi="Arial"/>
          <w:sz w:val="20"/>
        </w:rPr>
        <w:t xml:space="preserve"> werden</w:t>
      </w:r>
      <w:r>
        <w:rPr>
          <w:rFonts w:ascii="Arial" w:hAnsi="Arial"/>
          <w:sz w:val="20"/>
        </w:rPr>
        <w:t xml:space="preserve">. </w:t>
      </w:r>
    </w:p>
    <w:p w:rsidR="0086777A" w:rsidRDefault="0086777A">
      <w:pPr>
        <w:pStyle w:val="Textkrper"/>
        <w:rPr>
          <w:rFonts w:ascii="Arial" w:hAnsi="Arial"/>
          <w:sz w:val="20"/>
        </w:rPr>
      </w:pPr>
      <w:r>
        <w:rPr>
          <w:rFonts w:ascii="Arial" w:hAnsi="Arial"/>
          <w:sz w:val="20"/>
        </w:rPr>
        <w:t xml:space="preserve">Die </w:t>
      </w:r>
      <w:r w:rsidR="005B4ACD">
        <w:rPr>
          <w:rFonts w:ascii="Arial" w:hAnsi="Arial"/>
          <w:sz w:val="20"/>
        </w:rPr>
        <w:t>Wahlvorschlagsträger</w:t>
      </w:r>
      <w:r>
        <w:rPr>
          <w:rFonts w:ascii="Arial" w:hAnsi="Arial"/>
          <w:sz w:val="20"/>
        </w:rPr>
        <w:t xml:space="preserve"> sind allein verantwortlich, dass eine ausreichende Zahl gültiger Unterstützungsu</w:t>
      </w:r>
      <w:r>
        <w:rPr>
          <w:rFonts w:ascii="Arial" w:hAnsi="Arial"/>
          <w:sz w:val="20"/>
        </w:rPr>
        <w:t>n</w:t>
      </w:r>
      <w:r>
        <w:rPr>
          <w:rFonts w:ascii="Arial" w:hAnsi="Arial"/>
          <w:sz w:val="20"/>
        </w:rPr>
        <w:t>terschriften rechtzeitig eingereicht wird. Nach Ablauf der Einreichungsfrist (Abschnitt IV) können Unterstü</w:t>
      </w:r>
      <w:r>
        <w:rPr>
          <w:rFonts w:ascii="Arial" w:hAnsi="Arial"/>
          <w:sz w:val="20"/>
        </w:rPr>
        <w:t>t</w:t>
      </w:r>
      <w:r>
        <w:rPr>
          <w:rFonts w:ascii="Arial" w:hAnsi="Arial"/>
          <w:sz w:val="20"/>
        </w:rPr>
        <w:t>zungsunterschriften nicht mehr geleistet werden.</w:t>
      </w:r>
    </w:p>
    <w:p w:rsidR="0086777A" w:rsidRDefault="0086777A">
      <w:pPr>
        <w:pStyle w:val="Textkrper"/>
        <w:jc w:val="center"/>
        <w:rPr>
          <w:rFonts w:ascii="Arial" w:hAnsi="Arial"/>
          <w:b/>
          <w:sz w:val="20"/>
        </w:rPr>
      </w:pPr>
    </w:p>
    <w:p w:rsidR="0086777A" w:rsidRPr="009036B2" w:rsidRDefault="0086777A" w:rsidP="009036B2">
      <w:pPr>
        <w:pStyle w:val="Textkrper"/>
        <w:jc w:val="center"/>
        <w:rPr>
          <w:rFonts w:ascii="Arial" w:hAnsi="Arial"/>
          <w:b/>
          <w:sz w:val="20"/>
        </w:rPr>
      </w:pPr>
      <w:r>
        <w:rPr>
          <w:rFonts w:ascii="Arial" w:hAnsi="Arial"/>
          <w:b/>
          <w:sz w:val="20"/>
        </w:rPr>
        <w:t>IV.</w:t>
      </w:r>
    </w:p>
    <w:p w:rsidR="009D0B94" w:rsidRDefault="0086777A">
      <w:pPr>
        <w:pStyle w:val="Textkrper"/>
        <w:rPr>
          <w:rFonts w:ascii="Arial" w:hAnsi="Arial"/>
          <w:sz w:val="20"/>
        </w:rPr>
      </w:pPr>
      <w:r>
        <w:rPr>
          <w:rFonts w:ascii="Arial" w:hAnsi="Arial"/>
          <w:sz w:val="20"/>
        </w:rPr>
        <w:t>Die vollständig unterzeichneten Wahlvorschläge sollen mit allen erforderlichen Anlagen möglichst frühzeitig bei der zuständigen Wahlleiterin</w:t>
      </w:r>
      <w:r w:rsidR="005B4ACD">
        <w:rPr>
          <w:rFonts w:ascii="Arial" w:hAnsi="Arial"/>
          <w:sz w:val="20"/>
        </w:rPr>
        <w:t xml:space="preserve"> oder dem zuständigen </w:t>
      </w:r>
      <w:r>
        <w:rPr>
          <w:rFonts w:ascii="Arial" w:hAnsi="Arial"/>
          <w:sz w:val="20"/>
        </w:rPr>
        <w:t xml:space="preserve">Wahlleiter oder </w:t>
      </w:r>
      <w:r w:rsidRPr="009F5098">
        <w:rPr>
          <w:rFonts w:ascii="Arial" w:hAnsi="Arial"/>
          <w:sz w:val="20"/>
        </w:rPr>
        <w:t>bei der</w:t>
      </w:r>
      <w:r w:rsidR="003F3A62" w:rsidRPr="009F5098">
        <w:rPr>
          <w:rFonts w:ascii="Arial" w:hAnsi="Arial"/>
          <w:sz w:val="20"/>
        </w:rPr>
        <w:t xml:space="preserve"> zuständigen</w:t>
      </w:r>
      <w:r w:rsidRPr="009F5098">
        <w:rPr>
          <w:rFonts w:ascii="Arial" w:hAnsi="Arial"/>
          <w:sz w:val="20"/>
        </w:rPr>
        <w:t xml:space="preserve"> Gemeinde-/</w:t>
      </w:r>
      <w:r w:rsidR="00750059" w:rsidRPr="009F5098">
        <w:rPr>
          <w:rFonts w:ascii="Arial" w:hAnsi="Arial"/>
          <w:sz w:val="20"/>
        </w:rPr>
        <w:t xml:space="preserve"> </w:t>
      </w:r>
      <w:r w:rsidR="00750059" w:rsidRPr="009F5098">
        <w:rPr>
          <w:rFonts w:ascii="Arial" w:hAnsi="Arial"/>
          <w:sz w:val="20"/>
        </w:rPr>
        <w:br/>
      </w:r>
      <w:r w:rsidRPr="009F5098">
        <w:rPr>
          <w:rFonts w:ascii="Arial" w:hAnsi="Arial"/>
          <w:sz w:val="20"/>
        </w:rPr>
        <w:t>Verbandsgemeinde</w:t>
      </w:r>
      <w:r w:rsidR="005B4ACD" w:rsidRPr="009F5098">
        <w:rPr>
          <w:rFonts w:ascii="Arial" w:hAnsi="Arial"/>
          <w:sz w:val="20"/>
        </w:rPr>
        <w:t>-/Stadt</w:t>
      </w:r>
      <w:r w:rsidRPr="009F5098">
        <w:rPr>
          <w:rFonts w:ascii="Arial" w:hAnsi="Arial"/>
          <w:sz w:val="20"/>
        </w:rPr>
        <w:t>verwaltung eingereicht werden</w:t>
      </w:r>
      <w:r w:rsidR="003B46E1">
        <w:rPr>
          <w:rFonts w:ascii="Arial" w:hAnsi="Arial"/>
          <w:sz w:val="20"/>
        </w:rPr>
        <w:t xml:space="preserve">, Wahlvorschläge für </w:t>
      </w:r>
      <w:r w:rsidR="0067336C">
        <w:rPr>
          <w:rFonts w:ascii="Arial" w:hAnsi="Arial"/>
          <w:sz w:val="20"/>
        </w:rPr>
        <w:t>die Wahl des Kreistags</w:t>
      </w:r>
      <w:r w:rsidR="003B46E1">
        <w:rPr>
          <w:rFonts w:ascii="Arial" w:hAnsi="Arial"/>
          <w:sz w:val="20"/>
        </w:rPr>
        <w:t xml:space="preserve"> b</w:t>
      </w:r>
      <w:r w:rsidR="003B46E1" w:rsidRPr="009F5098">
        <w:rPr>
          <w:rFonts w:ascii="Arial" w:hAnsi="Arial"/>
          <w:sz w:val="20"/>
        </w:rPr>
        <w:t>ei der zuständigen</w:t>
      </w:r>
      <w:r w:rsidR="003B46E1">
        <w:rPr>
          <w:rFonts w:ascii="Arial" w:hAnsi="Arial"/>
          <w:sz w:val="20"/>
        </w:rPr>
        <w:t xml:space="preserve"> Kreisverwaltung.</w:t>
      </w:r>
    </w:p>
    <w:p w:rsidR="0086777A" w:rsidRDefault="0086777A">
      <w:pPr>
        <w:pStyle w:val="Textkrper"/>
        <w:rPr>
          <w:rFonts w:ascii="Arial" w:hAnsi="Arial"/>
          <w:sz w:val="20"/>
        </w:rPr>
      </w:pPr>
      <w:r>
        <w:rPr>
          <w:rFonts w:ascii="Arial" w:hAnsi="Arial"/>
          <w:sz w:val="20"/>
        </w:rPr>
        <w:t>Die Einreichungsfrist läuft</w:t>
      </w:r>
      <w:r w:rsidR="009036B2">
        <w:rPr>
          <w:rFonts w:ascii="Arial" w:hAnsi="Arial"/>
          <w:sz w:val="20"/>
        </w:rPr>
        <w:t xml:space="preserve"> </w:t>
      </w:r>
      <w:r>
        <w:rPr>
          <w:rFonts w:ascii="Arial" w:hAnsi="Arial"/>
          <w:sz w:val="20"/>
        </w:rPr>
        <w:t xml:space="preserve">am </w:t>
      </w:r>
      <w:r w:rsidRPr="007C2FDB">
        <w:rPr>
          <w:rFonts w:ascii="Arial" w:hAnsi="Arial"/>
          <w:b/>
          <w:sz w:val="20"/>
        </w:rPr>
        <w:t xml:space="preserve">Montag, dem </w:t>
      </w:r>
      <w:r w:rsidR="007C2FDB" w:rsidRPr="007C2FDB">
        <w:rPr>
          <w:rFonts w:ascii="Arial" w:hAnsi="Arial"/>
          <w:b/>
          <w:sz w:val="20"/>
        </w:rPr>
        <w:t>8. April 2019,</w:t>
      </w:r>
      <w:r w:rsidRPr="007C2FDB">
        <w:rPr>
          <w:rFonts w:ascii="Arial" w:hAnsi="Arial"/>
          <w:b/>
          <w:sz w:val="20"/>
        </w:rPr>
        <w:t xml:space="preserve"> 18 Uhr,</w:t>
      </w:r>
      <w:r w:rsidR="009036B2">
        <w:rPr>
          <w:rFonts w:ascii="Arial" w:hAnsi="Arial"/>
          <w:sz w:val="20"/>
        </w:rPr>
        <w:t xml:space="preserve"> </w:t>
      </w:r>
      <w:r>
        <w:rPr>
          <w:rFonts w:ascii="Arial" w:hAnsi="Arial"/>
          <w:sz w:val="20"/>
        </w:rPr>
        <w:t>ab.</w:t>
      </w:r>
    </w:p>
    <w:p w:rsidR="0086777A" w:rsidRDefault="0086777A">
      <w:pPr>
        <w:pStyle w:val="Textkrper"/>
        <w:rPr>
          <w:rFonts w:ascii="Arial" w:hAnsi="Arial"/>
          <w:sz w:val="20"/>
        </w:rPr>
      </w:pPr>
    </w:p>
    <w:p w:rsidR="0086777A" w:rsidRPr="009036B2" w:rsidRDefault="0086777A" w:rsidP="009036B2">
      <w:pPr>
        <w:pStyle w:val="Textkrper"/>
        <w:jc w:val="center"/>
        <w:rPr>
          <w:rFonts w:ascii="Arial" w:hAnsi="Arial"/>
          <w:b/>
          <w:sz w:val="20"/>
        </w:rPr>
      </w:pPr>
      <w:r>
        <w:rPr>
          <w:rFonts w:ascii="Arial" w:hAnsi="Arial"/>
          <w:b/>
          <w:sz w:val="20"/>
        </w:rPr>
        <w:t>V.</w:t>
      </w:r>
    </w:p>
    <w:p w:rsidR="0086777A" w:rsidRDefault="0086777A">
      <w:pPr>
        <w:pStyle w:val="Textkrper"/>
        <w:rPr>
          <w:rFonts w:ascii="Arial" w:hAnsi="Arial"/>
          <w:sz w:val="20"/>
        </w:rPr>
      </w:pPr>
      <w:r>
        <w:rPr>
          <w:rFonts w:ascii="Arial" w:hAnsi="Arial"/>
          <w:sz w:val="20"/>
        </w:rPr>
        <w:t>Nimmt eine nicht im Landtag vertretene Partei oder Wählergruppe im Landkreis an der Kreistagswahl und an mit ihr verbundenen Kommunalwahlen oder lediglich an Verbandsgemeinderatswahlen und an damit ve</w:t>
      </w:r>
      <w:r>
        <w:rPr>
          <w:rFonts w:ascii="Arial" w:hAnsi="Arial"/>
          <w:sz w:val="20"/>
        </w:rPr>
        <w:t>r</w:t>
      </w:r>
      <w:r>
        <w:rPr>
          <w:rFonts w:ascii="Arial" w:hAnsi="Arial"/>
          <w:sz w:val="20"/>
        </w:rPr>
        <w:t>bundenen Wahlen zum Ortsgemeinderat oder Ortsbeirat teil, so erhält sie auf Antrag für jede Wahl, an der sie teilnimmt, dieselbe Listennummer. Im Antrag müssen die Kennwörter der Wahlvorschläge, für die diese</w:t>
      </w:r>
      <w:r>
        <w:rPr>
          <w:rFonts w:ascii="Arial" w:hAnsi="Arial"/>
          <w:sz w:val="20"/>
        </w:rPr>
        <w:t>l</w:t>
      </w:r>
      <w:r>
        <w:rPr>
          <w:rFonts w:ascii="Arial" w:hAnsi="Arial"/>
          <w:sz w:val="20"/>
        </w:rPr>
        <w:t>be Listennummer beantragt wird, mit Angabe des Wahlgebiets, für das der jeweilige Wahlvorschlag gilt, und die Namen der jeweiligen Vertrauenspe</w:t>
      </w:r>
      <w:r w:rsidR="00855471">
        <w:rPr>
          <w:rFonts w:ascii="Arial" w:hAnsi="Arial"/>
          <w:sz w:val="20"/>
        </w:rPr>
        <w:t>rson und ihrer Stellvertreterin</w:t>
      </w:r>
      <w:r>
        <w:rPr>
          <w:rFonts w:ascii="Arial" w:hAnsi="Arial"/>
          <w:sz w:val="20"/>
        </w:rPr>
        <w:t xml:space="preserve">/ihres Stellvertreters aufgeführt werden. Der Antrag ist von den Vertrauenspersonen aller beteiligten Wahlvorschläge zu unterzeichnen und möglichst frühzeitig, spätestens am </w:t>
      </w:r>
      <w:r w:rsidRPr="007C2FDB">
        <w:rPr>
          <w:rFonts w:ascii="Arial" w:hAnsi="Arial"/>
          <w:b/>
          <w:sz w:val="20"/>
        </w:rPr>
        <w:t xml:space="preserve">Montag, dem </w:t>
      </w:r>
      <w:r w:rsidR="007C2FDB" w:rsidRPr="007C2FDB">
        <w:rPr>
          <w:rFonts w:ascii="Arial" w:hAnsi="Arial"/>
          <w:b/>
          <w:sz w:val="20"/>
        </w:rPr>
        <w:t>8. April 2019</w:t>
      </w:r>
      <w:r w:rsidRPr="007C2FDB">
        <w:rPr>
          <w:rFonts w:ascii="Arial" w:hAnsi="Arial"/>
          <w:b/>
          <w:sz w:val="20"/>
        </w:rPr>
        <w:t xml:space="preserve">, </w:t>
      </w:r>
      <w:r w:rsidR="00E00571" w:rsidRPr="007C2FDB">
        <w:rPr>
          <w:rFonts w:ascii="Arial" w:hAnsi="Arial"/>
          <w:b/>
          <w:sz w:val="20"/>
        </w:rPr>
        <w:t>18</w:t>
      </w:r>
      <w:r w:rsidRPr="007C2FDB">
        <w:rPr>
          <w:rFonts w:ascii="Arial" w:hAnsi="Arial"/>
          <w:b/>
          <w:sz w:val="20"/>
        </w:rPr>
        <w:t xml:space="preserve"> Uhr,</w:t>
      </w:r>
      <w:r w:rsidR="009036B2">
        <w:rPr>
          <w:rFonts w:ascii="Arial" w:hAnsi="Arial"/>
          <w:sz w:val="20"/>
        </w:rPr>
        <w:t xml:space="preserve"> </w:t>
      </w:r>
      <w:r>
        <w:rPr>
          <w:rFonts w:ascii="Arial" w:hAnsi="Arial"/>
          <w:sz w:val="20"/>
        </w:rPr>
        <w:t>bei der Landrätin</w:t>
      </w:r>
      <w:r w:rsidR="005B4ACD">
        <w:rPr>
          <w:rFonts w:ascii="Arial" w:hAnsi="Arial"/>
          <w:sz w:val="20"/>
        </w:rPr>
        <w:t xml:space="preserve"> </w:t>
      </w:r>
      <w:r>
        <w:rPr>
          <w:rFonts w:ascii="Arial" w:hAnsi="Arial"/>
          <w:sz w:val="20"/>
        </w:rPr>
        <w:t xml:space="preserve">(siehe Abschnitt VIII, letzter Satz) einzureichen. </w:t>
      </w:r>
    </w:p>
    <w:p w:rsidR="0086777A" w:rsidRDefault="0086777A">
      <w:pPr>
        <w:pStyle w:val="Textkrper"/>
        <w:rPr>
          <w:rFonts w:ascii="Arial" w:hAnsi="Arial"/>
          <w:sz w:val="20"/>
        </w:rPr>
      </w:pPr>
    </w:p>
    <w:p w:rsidR="0086777A" w:rsidRPr="009036B2" w:rsidRDefault="0086777A" w:rsidP="009036B2">
      <w:pPr>
        <w:pStyle w:val="Textkrper"/>
        <w:jc w:val="center"/>
        <w:rPr>
          <w:rFonts w:ascii="Arial" w:hAnsi="Arial"/>
          <w:b/>
          <w:sz w:val="20"/>
        </w:rPr>
      </w:pPr>
      <w:r>
        <w:rPr>
          <w:rFonts w:ascii="Arial" w:hAnsi="Arial"/>
          <w:b/>
          <w:sz w:val="20"/>
        </w:rPr>
        <w:t>VI.</w:t>
      </w:r>
    </w:p>
    <w:p w:rsidR="0086777A" w:rsidRDefault="0086777A" w:rsidP="009036B2">
      <w:pPr>
        <w:pStyle w:val="Textkrper"/>
        <w:rPr>
          <w:rFonts w:ascii="Arial" w:hAnsi="Arial"/>
          <w:sz w:val="20"/>
        </w:rPr>
      </w:pPr>
      <w:r>
        <w:rPr>
          <w:rFonts w:ascii="Arial" w:hAnsi="Arial"/>
          <w:sz w:val="20"/>
        </w:rPr>
        <w:lastRenderedPageBreak/>
        <w:t>Die Wahlvorschläge verschiedener Parteien und Wählergruppen können gemäß § 15 Abs. 2 KWG miteina</w:t>
      </w:r>
      <w:r>
        <w:rPr>
          <w:rFonts w:ascii="Arial" w:hAnsi="Arial"/>
          <w:sz w:val="20"/>
        </w:rPr>
        <w:t>n</w:t>
      </w:r>
      <w:r>
        <w:rPr>
          <w:rFonts w:ascii="Arial" w:hAnsi="Arial"/>
          <w:sz w:val="20"/>
        </w:rPr>
        <w:t>der verbunden werden (Listenverbindung). Die Verbindung muss der zuständigen Wahlleiterin</w:t>
      </w:r>
      <w:r w:rsidR="005B4ACD">
        <w:rPr>
          <w:rFonts w:ascii="Arial" w:hAnsi="Arial"/>
          <w:sz w:val="20"/>
        </w:rPr>
        <w:t xml:space="preserve"> oder dem zuständigen </w:t>
      </w:r>
      <w:r>
        <w:rPr>
          <w:rFonts w:ascii="Arial" w:hAnsi="Arial"/>
          <w:sz w:val="20"/>
        </w:rPr>
        <w:t>Wahlleiter spätestens</w:t>
      </w:r>
      <w:r w:rsidR="009036B2">
        <w:rPr>
          <w:rFonts w:ascii="Arial" w:hAnsi="Arial"/>
          <w:sz w:val="20"/>
        </w:rPr>
        <w:t xml:space="preserve"> </w:t>
      </w:r>
      <w:r>
        <w:rPr>
          <w:rFonts w:ascii="Arial" w:hAnsi="Arial"/>
          <w:sz w:val="20"/>
        </w:rPr>
        <w:t xml:space="preserve">am Freitag, dem </w:t>
      </w:r>
      <w:r w:rsidR="007C2FDB">
        <w:rPr>
          <w:rFonts w:ascii="Arial" w:hAnsi="Arial"/>
          <w:sz w:val="20"/>
        </w:rPr>
        <w:t>3. Mai 2019</w:t>
      </w:r>
      <w:r w:rsidRPr="00C847D5">
        <w:rPr>
          <w:rFonts w:ascii="Arial" w:hAnsi="Arial"/>
          <w:sz w:val="20"/>
        </w:rPr>
        <w:t>,</w:t>
      </w:r>
      <w:r>
        <w:rPr>
          <w:rFonts w:ascii="Arial" w:hAnsi="Arial"/>
          <w:sz w:val="20"/>
        </w:rPr>
        <w:t xml:space="preserve"> </w:t>
      </w:r>
      <w:r w:rsidR="00E00571" w:rsidRPr="00BE3E30">
        <w:rPr>
          <w:rFonts w:ascii="Arial" w:hAnsi="Arial"/>
          <w:sz w:val="20"/>
        </w:rPr>
        <w:t>18</w:t>
      </w:r>
      <w:r>
        <w:rPr>
          <w:rFonts w:ascii="Arial" w:hAnsi="Arial"/>
          <w:sz w:val="20"/>
        </w:rPr>
        <w:t xml:space="preserve"> Uhr,</w:t>
      </w:r>
    </w:p>
    <w:p w:rsidR="0086777A" w:rsidRDefault="0086777A">
      <w:pPr>
        <w:pStyle w:val="Textkrper"/>
        <w:rPr>
          <w:rFonts w:ascii="Arial" w:hAnsi="Arial"/>
          <w:sz w:val="20"/>
        </w:rPr>
      </w:pPr>
      <w:r>
        <w:rPr>
          <w:rFonts w:ascii="Arial" w:hAnsi="Arial"/>
          <w:sz w:val="20"/>
        </w:rPr>
        <w:t>schriftlich von den Vertrauenspersonen erklärt werden. Der Listenverbindung muss die Mehrheit der Unterzeichnerinnen und Unterzeichner der einzelnen Wahlvorschläge schriftlich zustimmen; bei Wahlvorschlägen nach § 16 Abs. 3 KWG genügt die schriftliche Zustimmung der Vertrauenspersonen.</w:t>
      </w:r>
    </w:p>
    <w:p w:rsidR="0086777A" w:rsidRDefault="0086777A">
      <w:pPr>
        <w:pStyle w:val="Textkrper"/>
        <w:rPr>
          <w:rFonts w:ascii="Arial" w:hAnsi="Arial"/>
          <w:sz w:val="20"/>
        </w:rPr>
      </w:pPr>
    </w:p>
    <w:p w:rsidR="0086777A" w:rsidRPr="009036B2" w:rsidRDefault="0086777A" w:rsidP="009036B2">
      <w:pPr>
        <w:pStyle w:val="Textkrper"/>
        <w:jc w:val="center"/>
        <w:rPr>
          <w:rFonts w:ascii="Arial" w:hAnsi="Arial"/>
          <w:b/>
          <w:sz w:val="20"/>
        </w:rPr>
      </w:pPr>
      <w:r>
        <w:rPr>
          <w:rFonts w:ascii="Arial" w:hAnsi="Arial"/>
          <w:b/>
          <w:sz w:val="20"/>
        </w:rPr>
        <w:t>VII.</w:t>
      </w:r>
    </w:p>
    <w:p w:rsidR="00540F27" w:rsidRDefault="0086777A">
      <w:pPr>
        <w:pStyle w:val="Textkrper"/>
        <w:rPr>
          <w:rFonts w:ascii="Arial" w:hAnsi="Arial"/>
          <w:sz w:val="20"/>
        </w:rPr>
      </w:pPr>
      <w:r>
        <w:rPr>
          <w:rFonts w:ascii="Arial" w:hAnsi="Arial"/>
          <w:sz w:val="20"/>
        </w:rPr>
        <w:t>Die Wahlleiterinnen</w:t>
      </w:r>
      <w:r w:rsidR="005B4ACD">
        <w:rPr>
          <w:rFonts w:ascii="Arial" w:hAnsi="Arial"/>
          <w:sz w:val="20"/>
        </w:rPr>
        <w:t xml:space="preserve"> und </w:t>
      </w:r>
      <w:r>
        <w:rPr>
          <w:rFonts w:ascii="Arial" w:hAnsi="Arial"/>
          <w:sz w:val="20"/>
        </w:rPr>
        <w:t>Wahlleiter der Gemeinden</w:t>
      </w:r>
      <w:r w:rsidR="005B4ACD">
        <w:rPr>
          <w:rFonts w:ascii="Arial" w:hAnsi="Arial"/>
          <w:sz w:val="20"/>
        </w:rPr>
        <w:t>, Städte</w:t>
      </w:r>
      <w:r>
        <w:rPr>
          <w:rFonts w:ascii="Arial" w:hAnsi="Arial"/>
          <w:sz w:val="20"/>
        </w:rPr>
        <w:t xml:space="preserve"> und Verbandsgemeinden geben in ortsüblicher Weise die Zahl der zu wählenden Rats- und Ortsbeiratsmitglieder, die Höchstzahl der aufzustellenden Bewerberin</w:t>
      </w:r>
      <w:r w:rsidR="00217CE5">
        <w:rPr>
          <w:rFonts w:ascii="Arial" w:hAnsi="Arial"/>
          <w:sz w:val="20"/>
        </w:rPr>
        <w:t xml:space="preserve">nen und </w:t>
      </w:r>
      <w:r>
        <w:rPr>
          <w:rFonts w:ascii="Arial" w:hAnsi="Arial"/>
          <w:sz w:val="20"/>
        </w:rPr>
        <w:t>Bewerber, die Mindestzahl der Unterstützungsunterschriften, im Falle der Einteilung des Wahlgebiets in Wahlbereiche die Wahlbereichseinteilung sowie die Anschrift der Wahlleiterin</w:t>
      </w:r>
      <w:r w:rsidR="00217CE5">
        <w:rPr>
          <w:rFonts w:ascii="Arial" w:hAnsi="Arial"/>
          <w:sz w:val="20"/>
        </w:rPr>
        <w:t xml:space="preserve"> oder </w:t>
      </w:r>
      <w:r>
        <w:rPr>
          <w:rFonts w:ascii="Arial" w:hAnsi="Arial"/>
          <w:sz w:val="20"/>
        </w:rPr>
        <w:t>des Wahlleiters bekannt. Parteien und Wählergruppen erhalten auf Anforderung einen Abdruck des Bekanntmachungstextes.</w:t>
      </w:r>
    </w:p>
    <w:p w:rsidR="00540F27" w:rsidRDefault="00540F27" w:rsidP="009D0B94">
      <w:pPr>
        <w:pStyle w:val="Textkrper"/>
        <w:rPr>
          <w:rFonts w:ascii="Arial" w:hAnsi="Arial"/>
          <w:sz w:val="20"/>
        </w:rPr>
      </w:pPr>
      <w:r>
        <w:rPr>
          <w:rFonts w:ascii="Arial" w:hAnsi="Arial"/>
          <w:sz w:val="20"/>
        </w:rPr>
        <w:t xml:space="preserve">Die Niederschrift über die Aufstellung der Bewerberinnen und Bewerber hat </w:t>
      </w:r>
      <w:r w:rsidR="00E10376">
        <w:rPr>
          <w:rFonts w:ascii="Arial" w:hAnsi="Arial"/>
          <w:sz w:val="20"/>
        </w:rPr>
        <w:t xml:space="preserve">mit Ausnahme bei der Wahl für den Bezirkstag des Bezirksverbands Pfalz </w:t>
      </w:r>
      <w:r>
        <w:rPr>
          <w:rFonts w:ascii="Arial" w:hAnsi="Arial"/>
          <w:sz w:val="20"/>
        </w:rPr>
        <w:t>jeweils getrennt nach Frauen und Männern folgende paritätsbezogene Angaben gesondert auszuweisen: die Zahl der wahlberechtigten Versammlungsteilnehmerinnen und Versammlungsteilnehmer sowie die Zahl der angetretenen und der gewählten Bewerberinnen und Bewerber (getrennt nach Plätzen).</w:t>
      </w:r>
    </w:p>
    <w:p w:rsidR="00E10376" w:rsidRPr="009C534B" w:rsidRDefault="00540F27" w:rsidP="007C2FDB">
      <w:pPr>
        <w:pStyle w:val="Textkrper"/>
        <w:rPr>
          <w:rFonts w:ascii="Arial" w:hAnsi="Arial"/>
          <w:sz w:val="20"/>
        </w:rPr>
      </w:pPr>
      <w:r>
        <w:rPr>
          <w:rFonts w:ascii="Arial" w:hAnsi="Arial"/>
          <w:sz w:val="20"/>
        </w:rPr>
        <w:t xml:space="preserve">Die öffentlichen Bekanntmachungen der Wahlvorschläge enthalten den im Wortlaut abzudruckenden Text des Artikels 3 Abs. 2 Satz 1 des Grundgesetzes und den Geschlechteranteil in der jeweiligen Vertretungskörperschaft zwei Monate vor der Wahl. Darüber hinaus hat die öffentliche Bekanntmachung der Wahlvorschläge bei der Verhältniswahl </w:t>
      </w:r>
      <w:r w:rsidR="007C2FDB">
        <w:rPr>
          <w:rFonts w:ascii="Arial" w:hAnsi="Arial"/>
          <w:sz w:val="20"/>
        </w:rPr>
        <w:t xml:space="preserve">mit Ausnahme bei der Wahl für den Bezirkstag des Bezirksverbands Pfalz </w:t>
      </w:r>
      <w:r>
        <w:rPr>
          <w:rFonts w:ascii="Arial" w:hAnsi="Arial"/>
          <w:sz w:val="20"/>
        </w:rPr>
        <w:t xml:space="preserve">folgende paritätsbezogene Angaben gesondert auszuweisen: die Zahl der wahlberechtigten Versammlungsteilnehmerinnen und Versammlungsteilnehmer </w:t>
      </w:r>
      <w:r w:rsidR="00DC57BB">
        <w:rPr>
          <w:rFonts w:ascii="Arial" w:hAnsi="Arial"/>
          <w:sz w:val="20"/>
        </w:rPr>
        <w:t>sowie die Zahl der angetretenen und der gewählten Bewerberinnen und Bewerber (getrennt nach Plätzen).</w:t>
      </w:r>
    </w:p>
    <w:p w:rsidR="00E10376" w:rsidRDefault="00E10376">
      <w:pPr>
        <w:pStyle w:val="Textkrper"/>
        <w:jc w:val="center"/>
        <w:rPr>
          <w:rFonts w:ascii="Arial" w:hAnsi="Arial"/>
          <w:b/>
          <w:sz w:val="20"/>
        </w:rPr>
      </w:pPr>
    </w:p>
    <w:p w:rsidR="0086777A" w:rsidRPr="009036B2" w:rsidRDefault="0086777A" w:rsidP="009036B2">
      <w:pPr>
        <w:pStyle w:val="Textkrper"/>
        <w:jc w:val="center"/>
        <w:rPr>
          <w:rFonts w:ascii="Arial" w:hAnsi="Arial"/>
          <w:b/>
          <w:sz w:val="20"/>
        </w:rPr>
      </w:pPr>
      <w:r>
        <w:rPr>
          <w:rFonts w:ascii="Arial" w:hAnsi="Arial"/>
          <w:b/>
          <w:sz w:val="20"/>
        </w:rPr>
        <w:t>VIII.</w:t>
      </w:r>
    </w:p>
    <w:p w:rsidR="00CB7C1E" w:rsidRDefault="0086777A">
      <w:pPr>
        <w:pStyle w:val="Textkrper"/>
        <w:rPr>
          <w:rFonts w:ascii="Arial" w:hAnsi="Arial"/>
          <w:sz w:val="20"/>
        </w:rPr>
      </w:pPr>
      <w:r>
        <w:rPr>
          <w:rFonts w:ascii="Arial" w:hAnsi="Arial"/>
          <w:sz w:val="20"/>
        </w:rPr>
        <w:t>In den Kreistag des Landkre</w:t>
      </w:r>
      <w:r w:rsidR="00A65EE1">
        <w:rPr>
          <w:rFonts w:ascii="Arial" w:hAnsi="Arial"/>
          <w:sz w:val="20"/>
        </w:rPr>
        <w:t>ises Bad Kreuznach sind 50</w:t>
      </w:r>
      <w:r>
        <w:rPr>
          <w:rFonts w:ascii="Arial" w:hAnsi="Arial"/>
          <w:sz w:val="20"/>
        </w:rPr>
        <w:t xml:space="preserve"> Mitglieder zu wählen. Der Land</w:t>
      </w:r>
      <w:r w:rsidR="00A65EE1">
        <w:rPr>
          <w:rFonts w:ascii="Arial" w:hAnsi="Arial"/>
          <w:sz w:val="20"/>
        </w:rPr>
        <w:t xml:space="preserve">kreis ist </w:t>
      </w:r>
      <w:r>
        <w:rPr>
          <w:rFonts w:ascii="Arial" w:hAnsi="Arial"/>
          <w:sz w:val="20"/>
        </w:rPr>
        <w:t>nicht in Wahlbereiche eingeteilt.</w:t>
      </w:r>
    </w:p>
    <w:p w:rsidR="00F10C87" w:rsidRDefault="0086777A">
      <w:pPr>
        <w:pStyle w:val="Textkrper"/>
        <w:rPr>
          <w:rFonts w:ascii="Arial" w:hAnsi="Arial"/>
          <w:sz w:val="20"/>
        </w:rPr>
      </w:pPr>
      <w:r>
        <w:rPr>
          <w:rFonts w:ascii="Arial" w:hAnsi="Arial"/>
          <w:sz w:val="20"/>
        </w:rPr>
        <w:t xml:space="preserve">In einem Kreiswahlvorschlag dürfen höchstens </w:t>
      </w:r>
      <w:r w:rsidR="00A65EE1">
        <w:rPr>
          <w:rFonts w:ascii="Arial" w:hAnsi="Arial"/>
          <w:sz w:val="20"/>
        </w:rPr>
        <w:t>100</w:t>
      </w:r>
      <w:r>
        <w:rPr>
          <w:rFonts w:ascii="Arial" w:hAnsi="Arial"/>
          <w:sz w:val="20"/>
        </w:rPr>
        <w:t xml:space="preserve"> Bewerberinnen</w:t>
      </w:r>
      <w:r w:rsidR="00217CE5">
        <w:rPr>
          <w:rFonts w:ascii="Arial" w:hAnsi="Arial"/>
          <w:sz w:val="20"/>
        </w:rPr>
        <w:t xml:space="preserve"> und </w:t>
      </w:r>
      <w:r>
        <w:rPr>
          <w:rFonts w:ascii="Arial" w:hAnsi="Arial"/>
          <w:sz w:val="20"/>
        </w:rPr>
        <w:t>Bewerber benannt werden. Im Wahlvorschlag kann diesel</w:t>
      </w:r>
      <w:r w:rsidR="00217CE5">
        <w:rPr>
          <w:rFonts w:ascii="Arial" w:hAnsi="Arial"/>
          <w:sz w:val="20"/>
        </w:rPr>
        <w:t xml:space="preserve">be Bewerberin oder </w:t>
      </w:r>
      <w:r>
        <w:rPr>
          <w:rFonts w:ascii="Arial" w:hAnsi="Arial"/>
          <w:sz w:val="20"/>
        </w:rPr>
        <w:t>derselbe Bewerber bis zu dreimal aufgeführt werden.</w:t>
      </w:r>
    </w:p>
    <w:p w:rsidR="0086777A" w:rsidRPr="009036B2" w:rsidRDefault="0086777A">
      <w:pPr>
        <w:pStyle w:val="Textkrper"/>
        <w:rPr>
          <w:rFonts w:ascii="Arial" w:hAnsi="Arial"/>
          <w:sz w:val="20"/>
        </w:rPr>
      </w:pPr>
      <w:r>
        <w:rPr>
          <w:rFonts w:ascii="Arial" w:hAnsi="Arial"/>
          <w:sz w:val="20"/>
        </w:rPr>
        <w:t xml:space="preserve">Der Wahlvorschlag muss von mindestens </w:t>
      </w:r>
      <w:r w:rsidR="00A65EE1">
        <w:rPr>
          <w:rFonts w:ascii="Arial" w:hAnsi="Arial"/>
          <w:sz w:val="20"/>
        </w:rPr>
        <w:t>230</w:t>
      </w:r>
      <w:r>
        <w:rPr>
          <w:rFonts w:ascii="Arial" w:hAnsi="Arial"/>
          <w:sz w:val="20"/>
        </w:rPr>
        <w:t xml:space="preserve"> zur Kreistagswahl wahlberechtigten Personen unterzeichnet sein. Bei Wahlvorschlägen von Parteien und Wählergruppen, auf die § 16 Abs. 3 KWG zutrifft, </w:t>
      </w:r>
      <w:r w:rsidR="00CB7C1E">
        <w:rPr>
          <w:rFonts w:ascii="Arial" w:hAnsi="Arial"/>
          <w:sz w:val="20"/>
        </w:rPr>
        <w:br/>
      </w:r>
      <w:r>
        <w:rPr>
          <w:rFonts w:ascii="Arial" w:hAnsi="Arial"/>
          <w:sz w:val="20"/>
        </w:rPr>
        <w:t>bedarf es keiner Unterstützungsunterschriften.</w:t>
      </w:r>
    </w:p>
    <w:p w:rsidR="0086777A" w:rsidRPr="009F5098" w:rsidRDefault="0086777A" w:rsidP="009036B2">
      <w:pPr>
        <w:pStyle w:val="Textkrper"/>
        <w:spacing w:line="240" w:lineRule="auto"/>
        <w:rPr>
          <w:rFonts w:ascii="Arial" w:hAnsi="Arial"/>
          <w:sz w:val="20"/>
        </w:rPr>
      </w:pPr>
      <w:r>
        <w:rPr>
          <w:rFonts w:ascii="Arial" w:hAnsi="Arial"/>
          <w:sz w:val="20"/>
        </w:rPr>
        <w:t>Kreiswahlvorschläge sind</w:t>
      </w:r>
      <w:r w:rsidR="00CB7C1E">
        <w:rPr>
          <w:rFonts w:ascii="Arial" w:hAnsi="Arial"/>
          <w:sz w:val="20"/>
        </w:rPr>
        <w:t xml:space="preserve"> </w:t>
      </w:r>
      <w:r w:rsidR="00AB579E" w:rsidRPr="009F5098">
        <w:rPr>
          <w:rFonts w:ascii="Arial" w:hAnsi="Arial"/>
          <w:sz w:val="20"/>
        </w:rPr>
        <w:t>bei der zuständigen Wahlleiterin</w:t>
      </w:r>
      <w:r w:rsidR="003F3A62" w:rsidRPr="009F5098">
        <w:rPr>
          <w:rFonts w:ascii="Arial" w:hAnsi="Arial"/>
          <w:sz w:val="20"/>
        </w:rPr>
        <w:t xml:space="preserve"> </w:t>
      </w:r>
      <w:r w:rsidRPr="009F5098">
        <w:rPr>
          <w:rFonts w:ascii="Arial" w:hAnsi="Arial"/>
          <w:sz w:val="20"/>
        </w:rPr>
        <w:t xml:space="preserve">in </w:t>
      </w:r>
      <w:r w:rsidR="008B1271">
        <w:rPr>
          <w:rFonts w:ascii="Arial" w:hAnsi="Arial"/>
          <w:sz w:val="20"/>
        </w:rPr>
        <w:t>Salinenstr. 47, Zimmer 103, 55543 Bad Kreuznach</w:t>
      </w:r>
      <w:r w:rsidR="009036B2">
        <w:rPr>
          <w:rFonts w:ascii="Arial" w:hAnsi="Arial"/>
          <w:sz w:val="20"/>
        </w:rPr>
        <w:t xml:space="preserve"> </w:t>
      </w:r>
      <w:r w:rsidR="00936AE1" w:rsidRPr="009F5098">
        <w:rPr>
          <w:rFonts w:ascii="Arial" w:hAnsi="Arial"/>
          <w:sz w:val="20"/>
        </w:rPr>
        <w:t>oder bei der Kreisverwaltung</w:t>
      </w:r>
      <w:r w:rsidR="009036B2">
        <w:rPr>
          <w:rFonts w:ascii="Arial" w:hAnsi="Arial"/>
          <w:sz w:val="20"/>
        </w:rPr>
        <w:t xml:space="preserve"> </w:t>
      </w:r>
      <w:r w:rsidR="008B1271">
        <w:rPr>
          <w:rFonts w:ascii="Arial" w:hAnsi="Arial"/>
          <w:sz w:val="20"/>
        </w:rPr>
        <w:t>in Salinenstr. 47, Zimmer 120, 55543 Bad Kreuznach</w:t>
      </w:r>
      <w:r w:rsidR="009036B2">
        <w:rPr>
          <w:rFonts w:ascii="Arial" w:hAnsi="Arial"/>
          <w:sz w:val="20"/>
        </w:rPr>
        <w:t xml:space="preserve"> </w:t>
      </w:r>
      <w:r w:rsidRPr="009F5098">
        <w:rPr>
          <w:rFonts w:ascii="Arial" w:hAnsi="Arial"/>
          <w:sz w:val="20"/>
        </w:rPr>
        <w:t>einzureichen.</w:t>
      </w:r>
    </w:p>
    <w:p w:rsidR="00E10376" w:rsidRDefault="00E10376" w:rsidP="009C534B">
      <w:pPr>
        <w:pStyle w:val="Textkrper"/>
        <w:rPr>
          <w:rFonts w:ascii="Arial" w:hAnsi="Arial"/>
          <w:b/>
          <w:sz w:val="20"/>
        </w:rPr>
      </w:pPr>
    </w:p>
    <w:p w:rsidR="0086777A" w:rsidRPr="009F5098" w:rsidRDefault="008B1271" w:rsidP="009036B2">
      <w:pPr>
        <w:pStyle w:val="Textkrper"/>
        <w:jc w:val="center"/>
        <w:rPr>
          <w:rFonts w:ascii="Arial" w:hAnsi="Arial"/>
          <w:sz w:val="20"/>
        </w:rPr>
      </w:pPr>
      <w:r>
        <w:rPr>
          <w:rFonts w:ascii="Arial" w:hAnsi="Arial"/>
          <w:b/>
          <w:sz w:val="20"/>
        </w:rPr>
        <w:t>I</w:t>
      </w:r>
      <w:r w:rsidR="0086777A" w:rsidRPr="009F5098">
        <w:rPr>
          <w:rFonts w:ascii="Arial" w:hAnsi="Arial"/>
          <w:b/>
          <w:sz w:val="20"/>
        </w:rPr>
        <w:t>X</w:t>
      </w:r>
      <w:r w:rsidR="0086777A" w:rsidRPr="009F5098">
        <w:rPr>
          <w:rFonts w:ascii="Arial" w:hAnsi="Arial"/>
          <w:sz w:val="20"/>
        </w:rPr>
        <w:t>.</w:t>
      </w:r>
    </w:p>
    <w:p w:rsidR="0086777A" w:rsidRPr="009F5098" w:rsidRDefault="0086777A">
      <w:pPr>
        <w:pStyle w:val="Textkrper"/>
        <w:rPr>
          <w:rFonts w:ascii="Arial" w:hAnsi="Arial"/>
          <w:sz w:val="20"/>
        </w:rPr>
      </w:pPr>
      <w:r w:rsidRPr="009F5098">
        <w:rPr>
          <w:rFonts w:ascii="Arial" w:hAnsi="Arial"/>
          <w:sz w:val="20"/>
        </w:rPr>
        <w:t>Vordrucke für Wahlvorschläge, Versammlungsniederschriften zur Aufstellung der Bewerberinnen und Bewerber, Erklärungen der Bewerberinnen und Bewerber, dass sie nicht für dieselbe Wahl in einem anderen Wahlvorschlag aufgestellt sind und dass sie ihrer Aufnahme in den Wahlvorschlag zustimmen</w:t>
      </w:r>
      <w:r w:rsidR="00217CE5" w:rsidRPr="009F5098">
        <w:rPr>
          <w:rFonts w:ascii="Arial" w:hAnsi="Arial"/>
          <w:sz w:val="20"/>
        </w:rPr>
        <w:t>,</w:t>
      </w:r>
      <w:r w:rsidRPr="009F5098">
        <w:rPr>
          <w:rFonts w:ascii="Arial" w:hAnsi="Arial"/>
          <w:sz w:val="20"/>
        </w:rPr>
        <w:t xml:space="preserve"> und Bescheinigungen der Wählbarkeit sind bei der</w:t>
      </w:r>
      <w:r w:rsidR="003F3A62" w:rsidRPr="009F5098">
        <w:rPr>
          <w:rFonts w:ascii="Arial" w:hAnsi="Arial"/>
          <w:sz w:val="20"/>
        </w:rPr>
        <w:t xml:space="preserve"> zuständigen</w:t>
      </w:r>
      <w:r w:rsidRPr="009F5098">
        <w:rPr>
          <w:rFonts w:ascii="Arial" w:hAnsi="Arial"/>
          <w:sz w:val="20"/>
        </w:rPr>
        <w:t xml:space="preserve"> Gemeinde-/Verbandsgemeinde</w:t>
      </w:r>
      <w:r w:rsidR="00217CE5" w:rsidRPr="009F5098">
        <w:rPr>
          <w:rFonts w:ascii="Arial" w:hAnsi="Arial"/>
          <w:sz w:val="20"/>
        </w:rPr>
        <w:t>-/Stadt</w:t>
      </w:r>
      <w:r w:rsidR="003F3A62" w:rsidRPr="009F5098">
        <w:rPr>
          <w:rFonts w:ascii="Arial" w:hAnsi="Arial"/>
          <w:sz w:val="20"/>
        </w:rPr>
        <w:t>-/Kreisverwaltung</w:t>
      </w:r>
      <w:r w:rsidRPr="009F5098">
        <w:rPr>
          <w:rFonts w:ascii="Arial" w:hAnsi="Arial"/>
          <w:sz w:val="20"/>
        </w:rPr>
        <w:t xml:space="preserve"> gegen Kostenerstattung erhältlich.</w:t>
      </w:r>
    </w:p>
    <w:p w:rsidR="009C534B" w:rsidRPr="009F5098" w:rsidRDefault="0086777A">
      <w:pPr>
        <w:pStyle w:val="Textkrper"/>
        <w:rPr>
          <w:rFonts w:ascii="Arial" w:hAnsi="Arial"/>
          <w:sz w:val="20"/>
        </w:rPr>
      </w:pPr>
      <w:r w:rsidRPr="009F5098">
        <w:rPr>
          <w:rFonts w:ascii="Arial" w:hAnsi="Arial"/>
          <w:sz w:val="20"/>
        </w:rPr>
        <w:t>Amtliche Formblätter für Unterstützungsunterschriften werden auf Anforderung von der zuständigen Wahlleiterin</w:t>
      </w:r>
      <w:r w:rsidR="00217CE5" w:rsidRPr="009F5098">
        <w:rPr>
          <w:rFonts w:ascii="Arial" w:hAnsi="Arial"/>
          <w:sz w:val="20"/>
        </w:rPr>
        <w:t xml:space="preserve"> oder dem zuständigen </w:t>
      </w:r>
      <w:r w:rsidRPr="009F5098">
        <w:rPr>
          <w:rFonts w:ascii="Arial" w:hAnsi="Arial"/>
          <w:sz w:val="20"/>
        </w:rPr>
        <w:t xml:space="preserve">Wahlleiter und </w:t>
      </w:r>
      <w:r w:rsidR="00217CE5" w:rsidRPr="009F5098">
        <w:rPr>
          <w:rFonts w:ascii="Arial" w:hAnsi="Arial"/>
          <w:sz w:val="20"/>
        </w:rPr>
        <w:t xml:space="preserve">von </w:t>
      </w:r>
      <w:r w:rsidRPr="009F5098">
        <w:rPr>
          <w:rFonts w:ascii="Arial" w:hAnsi="Arial"/>
          <w:sz w:val="20"/>
        </w:rPr>
        <w:t xml:space="preserve">der </w:t>
      </w:r>
      <w:r w:rsidR="003F3A62" w:rsidRPr="009F5098">
        <w:rPr>
          <w:rFonts w:ascii="Arial" w:hAnsi="Arial"/>
          <w:sz w:val="20"/>
        </w:rPr>
        <w:t>zuständigen Gemeinde-/Verbandsgemeinde-/Stadt-/Kreisverwaltung</w:t>
      </w:r>
      <w:r w:rsidRPr="009F5098">
        <w:rPr>
          <w:rFonts w:ascii="Arial" w:hAnsi="Arial"/>
          <w:sz w:val="20"/>
        </w:rPr>
        <w:t xml:space="preserve"> kostenfrei abgegeben.</w:t>
      </w:r>
    </w:p>
    <w:p w:rsidR="0086777A" w:rsidRPr="009036B2" w:rsidRDefault="0086777A">
      <w:pPr>
        <w:pStyle w:val="Textkrper"/>
        <w:rPr>
          <w:rFonts w:ascii="Arial" w:hAnsi="Arial"/>
          <w:sz w:val="20"/>
        </w:rPr>
      </w:pPr>
      <w:r w:rsidRPr="009F5098">
        <w:rPr>
          <w:rFonts w:ascii="Arial" w:hAnsi="Arial"/>
          <w:sz w:val="20"/>
        </w:rPr>
        <w:t>Weitere Einzelheiten über die Aufstellung und Einreichung von Wahlvorschlägen sind dem Kommunalwahlgesetz und der Kommunalwahlordnung zu entnehmen.</w:t>
      </w:r>
    </w:p>
    <w:p w:rsidR="008B1271" w:rsidRDefault="008B1271" w:rsidP="008B1271">
      <w:pPr>
        <w:pStyle w:val="Textkrper"/>
        <w:rPr>
          <w:rFonts w:ascii="Arial" w:hAnsi="Arial"/>
          <w:sz w:val="20"/>
        </w:rPr>
      </w:pPr>
      <w:r>
        <w:rPr>
          <w:rFonts w:ascii="Arial" w:hAnsi="Arial"/>
          <w:sz w:val="20"/>
        </w:rPr>
        <w:t>Bad Kreuznach</w:t>
      </w:r>
      <w:r w:rsidR="0086777A" w:rsidRPr="009F5098">
        <w:rPr>
          <w:rFonts w:ascii="Arial" w:hAnsi="Arial"/>
          <w:sz w:val="20"/>
        </w:rPr>
        <w:t xml:space="preserve">, den </w:t>
      </w:r>
      <w:r>
        <w:rPr>
          <w:rFonts w:ascii="Arial" w:hAnsi="Arial"/>
          <w:sz w:val="20"/>
        </w:rPr>
        <w:t>24.01.2019</w:t>
      </w:r>
    </w:p>
    <w:p w:rsidR="008B1271" w:rsidRDefault="008B1271" w:rsidP="008B1271">
      <w:pPr>
        <w:pStyle w:val="Textkrper"/>
        <w:rPr>
          <w:rFonts w:ascii="Arial" w:hAnsi="Arial"/>
          <w:sz w:val="20"/>
        </w:rPr>
      </w:pPr>
      <w:r>
        <w:rPr>
          <w:rFonts w:ascii="Arial" w:hAnsi="Arial"/>
          <w:sz w:val="20"/>
        </w:rPr>
        <w:t>Bettina Dickes</w:t>
      </w:r>
    </w:p>
    <w:p w:rsidR="0086777A" w:rsidRPr="009F5098" w:rsidRDefault="008B1271" w:rsidP="008B1271">
      <w:pPr>
        <w:pStyle w:val="Textkrper"/>
        <w:rPr>
          <w:rFonts w:ascii="Arial" w:hAnsi="Arial"/>
          <w:sz w:val="20"/>
        </w:rPr>
      </w:pPr>
      <w:r>
        <w:rPr>
          <w:rFonts w:ascii="Arial" w:hAnsi="Arial"/>
          <w:sz w:val="20"/>
        </w:rPr>
        <w:t>Landrätin</w:t>
      </w:r>
      <w:r w:rsidR="0086777A" w:rsidRPr="009F5098">
        <w:rPr>
          <w:rFonts w:ascii="Arial" w:hAnsi="Arial"/>
          <w:sz w:val="20"/>
        </w:rPr>
        <w:t xml:space="preserve"> zugleich als Kreiswahlleiterin</w:t>
      </w:r>
    </w:p>
    <w:sectPr w:rsidR="0086777A" w:rsidRPr="009F5098" w:rsidSect="00BE21FD">
      <w:headerReference w:type="default" r:id="rId8"/>
      <w:footerReference w:type="even" r:id="rId9"/>
      <w:endnotePr>
        <w:numFmt w:val="decimal"/>
      </w:endnotePr>
      <w:pgSz w:w="11907" w:h="16840" w:code="9"/>
      <w:pgMar w:top="993"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FC" w:rsidRDefault="00731BFC">
      <w:r>
        <w:separator/>
      </w:r>
    </w:p>
  </w:endnote>
  <w:endnote w:type="continuationSeparator" w:id="0">
    <w:p w:rsidR="00731BFC" w:rsidRDefault="0073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FE" w:rsidRDefault="0082794B">
    <w:pPr>
      <w:pStyle w:val="Fuzeile"/>
      <w:framePr w:wrap="around" w:vAnchor="text" w:hAnchor="margin" w:xAlign="center" w:y="1"/>
      <w:rPr>
        <w:rStyle w:val="Seitenzahl"/>
      </w:rPr>
    </w:pPr>
    <w:r>
      <w:rPr>
        <w:rStyle w:val="Seitenzahl"/>
      </w:rPr>
      <w:fldChar w:fldCharType="begin"/>
    </w:r>
    <w:r w:rsidR="00957BFE">
      <w:rPr>
        <w:rStyle w:val="Seitenzahl"/>
      </w:rPr>
      <w:instrText xml:space="preserve">PAGE  </w:instrText>
    </w:r>
    <w:r>
      <w:rPr>
        <w:rStyle w:val="Seitenzahl"/>
      </w:rPr>
      <w:fldChar w:fldCharType="separate"/>
    </w:r>
    <w:r w:rsidR="00966FA8">
      <w:rPr>
        <w:rStyle w:val="Seitenzahl"/>
        <w:noProof/>
      </w:rPr>
      <w:t>2</w:t>
    </w:r>
    <w:r>
      <w:rPr>
        <w:rStyle w:val="Seitenzahl"/>
      </w:rPr>
      <w:fldChar w:fldCharType="end"/>
    </w:r>
  </w:p>
  <w:p w:rsidR="00957BFE" w:rsidRDefault="00957B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FC" w:rsidRDefault="00731BFC">
      <w:r>
        <w:separator/>
      </w:r>
    </w:p>
  </w:footnote>
  <w:footnote w:type="continuationSeparator" w:id="0">
    <w:p w:rsidR="00731BFC" w:rsidRDefault="0073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FE" w:rsidRDefault="00957BFE" w:rsidP="00217CE5">
    <w:pPr>
      <w:pStyle w:val="Kopfzeile"/>
      <w:tabs>
        <w:tab w:val="clear" w:pos="9072"/>
        <w:tab w:val="right" w:pos="8789"/>
      </w:tabs>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DE" w:vendorID="9" w:dllVersion="512" w:checkStyle="1"/>
  <w:activeWritingStyle w:appName="MSWord" w:lang="de-DE"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71"/>
    <w:rsid w:val="00034978"/>
    <w:rsid w:val="00074D47"/>
    <w:rsid w:val="0007767E"/>
    <w:rsid w:val="000E367E"/>
    <w:rsid w:val="00113F37"/>
    <w:rsid w:val="00171E10"/>
    <w:rsid w:val="001A262C"/>
    <w:rsid w:val="001C2897"/>
    <w:rsid w:val="001E29E5"/>
    <w:rsid w:val="001F4E83"/>
    <w:rsid w:val="00217CE5"/>
    <w:rsid w:val="0025140C"/>
    <w:rsid w:val="0025240C"/>
    <w:rsid w:val="002824AD"/>
    <w:rsid w:val="003A7D70"/>
    <w:rsid w:val="003B46E1"/>
    <w:rsid w:val="003D1388"/>
    <w:rsid w:val="003F3A62"/>
    <w:rsid w:val="00455B40"/>
    <w:rsid w:val="00540F27"/>
    <w:rsid w:val="005B4ACD"/>
    <w:rsid w:val="0067336C"/>
    <w:rsid w:val="006D7E35"/>
    <w:rsid w:val="00731BFC"/>
    <w:rsid w:val="00750059"/>
    <w:rsid w:val="00770062"/>
    <w:rsid w:val="0077018C"/>
    <w:rsid w:val="00792188"/>
    <w:rsid w:val="007A6B1D"/>
    <w:rsid w:val="007B147A"/>
    <w:rsid w:val="007C2FB9"/>
    <w:rsid w:val="007C2FDB"/>
    <w:rsid w:val="007F4ABF"/>
    <w:rsid w:val="0082794B"/>
    <w:rsid w:val="00855471"/>
    <w:rsid w:val="00856DB1"/>
    <w:rsid w:val="00860AE2"/>
    <w:rsid w:val="0086777A"/>
    <w:rsid w:val="008B1271"/>
    <w:rsid w:val="008D49DB"/>
    <w:rsid w:val="008E4EED"/>
    <w:rsid w:val="009036B2"/>
    <w:rsid w:val="00936AE1"/>
    <w:rsid w:val="00957BFE"/>
    <w:rsid w:val="00966FA8"/>
    <w:rsid w:val="009B5CD4"/>
    <w:rsid w:val="009C534B"/>
    <w:rsid w:val="009D0B94"/>
    <w:rsid w:val="009F3146"/>
    <w:rsid w:val="009F5098"/>
    <w:rsid w:val="00A1249D"/>
    <w:rsid w:val="00A657F8"/>
    <w:rsid w:val="00A65EE1"/>
    <w:rsid w:val="00AB579E"/>
    <w:rsid w:val="00BE21FD"/>
    <w:rsid w:val="00BE3E30"/>
    <w:rsid w:val="00C23F68"/>
    <w:rsid w:val="00C34FEE"/>
    <w:rsid w:val="00C847D5"/>
    <w:rsid w:val="00CB7C1E"/>
    <w:rsid w:val="00CE1B82"/>
    <w:rsid w:val="00D274BE"/>
    <w:rsid w:val="00DA2568"/>
    <w:rsid w:val="00DC57BB"/>
    <w:rsid w:val="00DD3284"/>
    <w:rsid w:val="00DF72A0"/>
    <w:rsid w:val="00E00571"/>
    <w:rsid w:val="00E10376"/>
    <w:rsid w:val="00E279E5"/>
    <w:rsid w:val="00E670E5"/>
    <w:rsid w:val="00F10C87"/>
    <w:rsid w:val="00F91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24AD"/>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sid w:val="002824AD"/>
    <w:rPr>
      <w:color w:val="FF0000"/>
    </w:rPr>
  </w:style>
  <w:style w:type="paragraph" w:customStyle="1" w:styleId="Textfeld">
    <w:name w:val="Textfeld"/>
    <w:basedOn w:val="Standard"/>
    <w:rsid w:val="002824AD"/>
    <w:rPr>
      <w:rFonts w:ascii="CG Times" w:hAnsi="CG Times"/>
      <w:sz w:val="16"/>
    </w:rPr>
  </w:style>
  <w:style w:type="character" w:customStyle="1" w:styleId="PersnlicherErstellstil">
    <w:name w:val="Persönlicher Erstellstil"/>
    <w:rsid w:val="002824AD"/>
    <w:rPr>
      <w:rFonts w:ascii="Arial" w:hAnsi="Arial" w:cs="Arial"/>
      <w:color w:val="auto"/>
      <w:sz w:val="20"/>
    </w:rPr>
  </w:style>
  <w:style w:type="character" w:customStyle="1" w:styleId="PersnlicherAntwortstil">
    <w:name w:val="Persönlicher Antwortstil"/>
    <w:rsid w:val="002824AD"/>
    <w:rPr>
      <w:rFonts w:ascii="Arial" w:hAnsi="Arial" w:cs="Arial"/>
      <w:color w:val="auto"/>
      <w:sz w:val="20"/>
    </w:rPr>
  </w:style>
  <w:style w:type="paragraph" w:styleId="Funotentext">
    <w:name w:val="footnote text"/>
    <w:basedOn w:val="Standard"/>
    <w:semiHidden/>
    <w:rsid w:val="002824AD"/>
    <w:rPr>
      <w:sz w:val="20"/>
    </w:rPr>
  </w:style>
  <w:style w:type="character" w:styleId="Funotenzeichen">
    <w:name w:val="footnote reference"/>
    <w:semiHidden/>
    <w:rsid w:val="002824AD"/>
    <w:rPr>
      <w:vertAlign w:val="superscript"/>
    </w:rPr>
  </w:style>
  <w:style w:type="paragraph" w:styleId="Textkrper">
    <w:name w:val="Body Text"/>
    <w:basedOn w:val="Standard"/>
    <w:rsid w:val="002824AD"/>
    <w:pPr>
      <w:spacing w:line="240" w:lineRule="atLeast"/>
      <w:jc w:val="both"/>
    </w:pPr>
    <w:rPr>
      <w:sz w:val="22"/>
    </w:rPr>
  </w:style>
  <w:style w:type="paragraph" w:styleId="Fuzeile">
    <w:name w:val="footer"/>
    <w:basedOn w:val="Standard"/>
    <w:rsid w:val="002824AD"/>
    <w:pPr>
      <w:tabs>
        <w:tab w:val="center" w:pos="4536"/>
        <w:tab w:val="right" w:pos="9072"/>
      </w:tabs>
    </w:pPr>
  </w:style>
  <w:style w:type="character" w:styleId="Seitenzahl">
    <w:name w:val="page number"/>
    <w:basedOn w:val="Absatz-Standardschriftart"/>
    <w:rsid w:val="002824AD"/>
  </w:style>
  <w:style w:type="paragraph" w:styleId="Endnotentext">
    <w:name w:val="endnote text"/>
    <w:basedOn w:val="Standard"/>
    <w:semiHidden/>
    <w:rsid w:val="002824AD"/>
    <w:rPr>
      <w:sz w:val="20"/>
    </w:rPr>
  </w:style>
  <w:style w:type="character" w:styleId="Endnotenzeichen">
    <w:name w:val="endnote reference"/>
    <w:semiHidden/>
    <w:rsid w:val="002824AD"/>
    <w:rPr>
      <w:vertAlign w:val="superscript"/>
    </w:rPr>
  </w:style>
  <w:style w:type="paragraph" w:styleId="Kopfzeile">
    <w:name w:val="header"/>
    <w:basedOn w:val="Standard"/>
    <w:rsid w:val="002824AD"/>
    <w:pPr>
      <w:tabs>
        <w:tab w:val="center" w:pos="4536"/>
        <w:tab w:val="right" w:pos="9072"/>
      </w:tabs>
    </w:pPr>
  </w:style>
  <w:style w:type="paragraph" w:styleId="Textkrper2">
    <w:name w:val="Body Text 2"/>
    <w:basedOn w:val="Standard"/>
    <w:rsid w:val="002824AD"/>
    <w:pPr>
      <w:jc w:val="center"/>
    </w:pPr>
    <w:rPr>
      <w:rFonts w:ascii="Arial" w:hAnsi="Arial"/>
      <w:b/>
      <w:sz w:val="22"/>
    </w:rPr>
  </w:style>
  <w:style w:type="paragraph" w:styleId="Sprechblasentext">
    <w:name w:val="Balloon Text"/>
    <w:basedOn w:val="Standard"/>
    <w:semiHidden/>
    <w:rsid w:val="00E00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24AD"/>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sid w:val="002824AD"/>
    <w:rPr>
      <w:color w:val="FF0000"/>
    </w:rPr>
  </w:style>
  <w:style w:type="paragraph" w:customStyle="1" w:styleId="Textfeld">
    <w:name w:val="Textfeld"/>
    <w:basedOn w:val="Standard"/>
    <w:rsid w:val="002824AD"/>
    <w:rPr>
      <w:rFonts w:ascii="CG Times" w:hAnsi="CG Times"/>
      <w:sz w:val="16"/>
    </w:rPr>
  </w:style>
  <w:style w:type="character" w:customStyle="1" w:styleId="PersnlicherErstellstil">
    <w:name w:val="Persönlicher Erstellstil"/>
    <w:rsid w:val="002824AD"/>
    <w:rPr>
      <w:rFonts w:ascii="Arial" w:hAnsi="Arial" w:cs="Arial"/>
      <w:color w:val="auto"/>
      <w:sz w:val="20"/>
    </w:rPr>
  </w:style>
  <w:style w:type="character" w:customStyle="1" w:styleId="PersnlicherAntwortstil">
    <w:name w:val="Persönlicher Antwortstil"/>
    <w:rsid w:val="002824AD"/>
    <w:rPr>
      <w:rFonts w:ascii="Arial" w:hAnsi="Arial" w:cs="Arial"/>
      <w:color w:val="auto"/>
      <w:sz w:val="20"/>
    </w:rPr>
  </w:style>
  <w:style w:type="paragraph" w:styleId="Funotentext">
    <w:name w:val="footnote text"/>
    <w:basedOn w:val="Standard"/>
    <w:semiHidden/>
    <w:rsid w:val="002824AD"/>
    <w:rPr>
      <w:sz w:val="20"/>
    </w:rPr>
  </w:style>
  <w:style w:type="character" w:styleId="Funotenzeichen">
    <w:name w:val="footnote reference"/>
    <w:semiHidden/>
    <w:rsid w:val="002824AD"/>
    <w:rPr>
      <w:vertAlign w:val="superscript"/>
    </w:rPr>
  </w:style>
  <w:style w:type="paragraph" w:styleId="Textkrper">
    <w:name w:val="Body Text"/>
    <w:basedOn w:val="Standard"/>
    <w:rsid w:val="002824AD"/>
    <w:pPr>
      <w:spacing w:line="240" w:lineRule="atLeast"/>
      <w:jc w:val="both"/>
    </w:pPr>
    <w:rPr>
      <w:sz w:val="22"/>
    </w:rPr>
  </w:style>
  <w:style w:type="paragraph" w:styleId="Fuzeile">
    <w:name w:val="footer"/>
    <w:basedOn w:val="Standard"/>
    <w:rsid w:val="002824AD"/>
    <w:pPr>
      <w:tabs>
        <w:tab w:val="center" w:pos="4536"/>
        <w:tab w:val="right" w:pos="9072"/>
      </w:tabs>
    </w:pPr>
  </w:style>
  <w:style w:type="character" w:styleId="Seitenzahl">
    <w:name w:val="page number"/>
    <w:basedOn w:val="Absatz-Standardschriftart"/>
    <w:rsid w:val="002824AD"/>
  </w:style>
  <w:style w:type="paragraph" w:styleId="Endnotentext">
    <w:name w:val="endnote text"/>
    <w:basedOn w:val="Standard"/>
    <w:semiHidden/>
    <w:rsid w:val="002824AD"/>
    <w:rPr>
      <w:sz w:val="20"/>
    </w:rPr>
  </w:style>
  <w:style w:type="character" w:styleId="Endnotenzeichen">
    <w:name w:val="endnote reference"/>
    <w:semiHidden/>
    <w:rsid w:val="002824AD"/>
    <w:rPr>
      <w:vertAlign w:val="superscript"/>
    </w:rPr>
  </w:style>
  <w:style w:type="paragraph" w:styleId="Kopfzeile">
    <w:name w:val="header"/>
    <w:basedOn w:val="Standard"/>
    <w:rsid w:val="002824AD"/>
    <w:pPr>
      <w:tabs>
        <w:tab w:val="center" w:pos="4536"/>
        <w:tab w:val="right" w:pos="9072"/>
      </w:tabs>
    </w:pPr>
  </w:style>
  <w:style w:type="paragraph" w:styleId="Textkrper2">
    <w:name w:val="Body Text 2"/>
    <w:basedOn w:val="Standard"/>
    <w:rsid w:val="002824AD"/>
    <w:pPr>
      <w:jc w:val="center"/>
    </w:pPr>
    <w:rPr>
      <w:rFonts w:ascii="Arial" w:hAnsi="Arial"/>
      <w:b/>
      <w:sz w:val="22"/>
    </w:rPr>
  </w:style>
  <w:style w:type="paragraph" w:styleId="Sprechblasentext">
    <w:name w:val="Balloon Text"/>
    <w:basedOn w:val="Standard"/>
    <w:semiHidden/>
    <w:rsid w:val="00E00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8DC79-B2E9-422C-98DC-3EC62721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6954</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Bekanntmachung der/des Landrätin/Landrats über die Einreichung von Wahlvorschlägen für die Kommunalwahlen und die Wahl der/des</vt:lpstr>
    </vt:vector>
  </TitlesOfParts>
  <Company>Rheinland-Pfalz</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 der/des Landrätin/Landrats über die Einreichung von Wahlvorschlägen für die Kommunalwahlen und die Wahl der/des</dc:title>
  <dc:creator>240  Edith Schoor</dc:creator>
  <cp:lastModifiedBy>Schneider, T.     101</cp:lastModifiedBy>
  <cp:revision>2</cp:revision>
  <cp:lastPrinted>2019-01-24T14:34:00Z</cp:lastPrinted>
  <dcterms:created xsi:type="dcterms:W3CDTF">2019-02-06T09:41:00Z</dcterms:created>
  <dcterms:modified xsi:type="dcterms:W3CDTF">2019-02-06T09:41:00Z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1569503229</vt:i4>
  </property>
  <property fmtid="{D5CDD505-2E9C-101B-9397-08002B2CF9AE}" pid="3" name="_EmailSubject">
    <vt:lpwstr>8. LV zur Änderung der KWO, Anlagen</vt:lpwstr>
  </property>
  <property fmtid="{D5CDD505-2E9C-101B-9397-08002B2CF9AE}" pid="4" name="_AuthorEmail">
    <vt:lpwstr>Guenter.Gelzleichter@ism.rlp.de</vt:lpwstr>
  </property>
  <property fmtid="{D5CDD505-2E9C-101B-9397-08002B2CF9AE}" pid="5" name="_AuthorEmailDisplayName">
    <vt:lpwstr>Gelzleichter, Guenter</vt:lpwstr>
  </property>
  <property fmtid="{D5CDD505-2E9C-101B-9397-08002B2CF9AE}" pid="6" name="_ReviewingToolsShownOnce">
    <vt:lpwstr/>
  </property>
</Properties>
</file>